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6853" w14:textId="0D94342E" w:rsidR="00317EE2" w:rsidRPr="00B772ED" w:rsidRDefault="00317EE2" w:rsidP="00317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B772E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Расписание богослужений</w:t>
      </w:r>
      <w:r w:rsidR="00B772E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 в храме </w:t>
      </w:r>
      <w:proofErr w:type="spellStart"/>
      <w:r w:rsidR="00B772E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вмч</w:t>
      </w:r>
      <w:proofErr w:type="spellEnd"/>
      <w:r w:rsidR="00B772E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. Димитрия </w:t>
      </w:r>
      <w:proofErr w:type="spellStart"/>
      <w:r w:rsidR="00B772E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Солунского</w:t>
      </w:r>
      <w:proofErr w:type="spellEnd"/>
      <w:r w:rsidR="00B772E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 с. </w:t>
      </w:r>
      <w:proofErr w:type="spellStart"/>
      <w:r w:rsidR="00B772E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Скомово</w:t>
      </w:r>
      <w:proofErr w:type="spellEnd"/>
      <w:r w:rsidRPr="00B772ED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 xml:space="preserve"> </w:t>
      </w:r>
    </w:p>
    <w:p w14:paraId="1D17F91E" w14:textId="5832BF34" w:rsidR="00317EE2" w:rsidRPr="00B772ED" w:rsidRDefault="00317EE2" w:rsidP="00317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772ED"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  <w:t>3 марта начался Великий пост, который продлится до праздника Пасхи Христовой – 20 апреля.</w:t>
      </w:r>
      <w:r w:rsidRPr="00B772ED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</w:p>
    <w:tbl>
      <w:tblPr>
        <w:tblStyle w:val="ac"/>
        <w:tblW w:w="11052" w:type="dxa"/>
        <w:tblLook w:val="04A0" w:firstRow="1" w:lastRow="0" w:firstColumn="1" w:lastColumn="0" w:noHBand="0" w:noVBand="1"/>
      </w:tblPr>
      <w:tblGrid>
        <w:gridCol w:w="2830"/>
        <w:gridCol w:w="8222"/>
      </w:tblGrid>
      <w:tr w:rsidR="00317EE2" w:rsidRPr="00B772ED" w14:paraId="20F58577" w14:textId="77777777" w:rsidTr="004D0845">
        <w:tc>
          <w:tcPr>
            <w:tcW w:w="2830" w:type="dxa"/>
          </w:tcPr>
          <w:p w14:paraId="3B7D8626" w14:textId="77777777" w:rsidR="00317EE2" w:rsidRPr="00B772ED" w:rsidRDefault="00317EE2" w:rsidP="00317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>21 марта, пятница</w:t>
            </w:r>
          </w:p>
        </w:tc>
        <w:tc>
          <w:tcPr>
            <w:tcW w:w="8222" w:type="dxa"/>
          </w:tcPr>
          <w:p w14:paraId="57A99CE9" w14:textId="487B9808" w:rsidR="00317EE2" w:rsidRPr="00B772ED" w:rsidRDefault="00317EE2" w:rsidP="00317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u w:val="single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>Утреня – 16.00</w:t>
            </w:r>
          </w:p>
        </w:tc>
      </w:tr>
      <w:tr w:rsidR="00317EE2" w:rsidRPr="00B772ED" w14:paraId="3F51559B" w14:textId="77777777" w:rsidTr="004D0845">
        <w:tc>
          <w:tcPr>
            <w:tcW w:w="2830" w:type="dxa"/>
          </w:tcPr>
          <w:p w14:paraId="060DF283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>22 марта, суббота</w:t>
            </w:r>
          </w:p>
        </w:tc>
        <w:tc>
          <w:tcPr>
            <w:tcW w:w="8222" w:type="dxa"/>
          </w:tcPr>
          <w:p w14:paraId="601D3B9E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szCs w:val="48"/>
                <w:u w:val="single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szCs w:val="48"/>
                <w:u w:val="single"/>
                <w:lang w:eastAsia="ru-RU"/>
              </w:rPr>
              <w:t>40- ка мучеников Севастийских.</w:t>
            </w:r>
            <w:r w:rsidRPr="00B772ED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 xml:space="preserve"> </w:t>
            </w:r>
          </w:p>
          <w:p w14:paraId="7662973F" w14:textId="42116983" w:rsidR="00317EE2" w:rsidRPr="00B772ED" w:rsidRDefault="00317EE2" w:rsidP="00317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>Часы, Литургия – 8.00</w:t>
            </w:r>
          </w:p>
        </w:tc>
      </w:tr>
      <w:tr w:rsidR="00317EE2" w:rsidRPr="00B772ED" w14:paraId="577E8DE7" w14:textId="77777777" w:rsidTr="004D0845">
        <w:tc>
          <w:tcPr>
            <w:tcW w:w="2830" w:type="dxa"/>
          </w:tcPr>
          <w:p w14:paraId="52E769CF" w14:textId="77777777" w:rsidR="00317EE2" w:rsidRPr="00B772ED" w:rsidRDefault="00317EE2" w:rsidP="00317EE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</w:p>
          <w:p w14:paraId="12D31E0B" w14:textId="4869D6F0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26 марта, среда</w:t>
            </w:r>
          </w:p>
        </w:tc>
        <w:tc>
          <w:tcPr>
            <w:tcW w:w="8222" w:type="dxa"/>
          </w:tcPr>
          <w:p w14:paraId="4834386E" w14:textId="6A7211F3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u w:val="single"/>
                <w:lang w:eastAsia="ru-RU"/>
              </w:rPr>
              <w:t>Среда 4-я поста.</w:t>
            </w:r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</w:p>
          <w:p w14:paraId="5422D628" w14:textId="5F2ED11C" w:rsidR="00317EE2" w:rsidRPr="00B772ED" w:rsidRDefault="00317EE2" w:rsidP="00317E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Заупокойная лития, часы, вечерня с Литургией Преждеосвященных Даров – 8.00</w:t>
            </w:r>
          </w:p>
        </w:tc>
      </w:tr>
      <w:tr w:rsidR="00317EE2" w:rsidRPr="00B772ED" w14:paraId="108F1626" w14:textId="77777777" w:rsidTr="004D0845">
        <w:tc>
          <w:tcPr>
            <w:tcW w:w="2830" w:type="dxa"/>
            <w:hideMark/>
          </w:tcPr>
          <w:p w14:paraId="2D16BACD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>29 марта,</w:t>
            </w:r>
            <w:r w:rsidRPr="00B772ED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 xml:space="preserve"> </w:t>
            </w:r>
          </w:p>
          <w:p w14:paraId="5C0902D1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>суббота</w:t>
            </w:r>
            <w:r w:rsidRPr="00B772ED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8222" w:type="dxa"/>
            <w:hideMark/>
          </w:tcPr>
          <w:p w14:paraId="32696687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 xml:space="preserve">Всенощное бдение – 16.00 </w:t>
            </w:r>
          </w:p>
        </w:tc>
      </w:tr>
    </w:tbl>
    <w:p w14:paraId="5C515FC2" w14:textId="77777777" w:rsidR="00317EE2" w:rsidRPr="00B772ED" w:rsidRDefault="00317EE2" w:rsidP="00317EE2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48"/>
          <w:szCs w:val="48"/>
          <w:lang w:eastAsia="ru-RU"/>
        </w:rPr>
      </w:pPr>
    </w:p>
    <w:tbl>
      <w:tblPr>
        <w:tblStyle w:val="ac"/>
        <w:tblW w:w="11052" w:type="dxa"/>
        <w:tblLook w:val="04A0" w:firstRow="1" w:lastRow="0" w:firstColumn="1" w:lastColumn="0" w:noHBand="0" w:noVBand="1"/>
      </w:tblPr>
      <w:tblGrid>
        <w:gridCol w:w="3266"/>
        <w:gridCol w:w="7786"/>
      </w:tblGrid>
      <w:tr w:rsidR="00317EE2" w:rsidRPr="00B772ED" w14:paraId="11C77610" w14:textId="77777777" w:rsidTr="00FA5292">
        <w:tc>
          <w:tcPr>
            <w:tcW w:w="2830" w:type="dxa"/>
            <w:hideMark/>
          </w:tcPr>
          <w:p w14:paraId="0239EC53" w14:textId="77777777" w:rsidR="00B772ED" w:rsidRPr="00B772ED" w:rsidRDefault="00B772ED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</w:p>
          <w:p w14:paraId="38D378E8" w14:textId="382F1B5F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>30 марта,</w:t>
            </w:r>
            <w:r w:rsidRPr="00B772ED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 xml:space="preserve"> </w:t>
            </w:r>
          </w:p>
          <w:p w14:paraId="23D2378C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lastRenderedPageBreak/>
              <w:t>воскресенье</w:t>
            </w:r>
            <w:r w:rsidRPr="00B772ED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8222" w:type="dxa"/>
            <w:hideMark/>
          </w:tcPr>
          <w:p w14:paraId="52A9B27A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szCs w:val="48"/>
                <w:u w:val="single"/>
                <w:lang w:eastAsia="ru-RU"/>
              </w:rPr>
              <w:lastRenderedPageBreak/>
              <w:t>Неделя 4-я поста. Преподобного Иоанна Лествичника.</w:t>
            </w:r>
            <w:r w:rsidRPr="00B772ED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 xml:space="preserve"> </w:t>
            </w:r>
          </w:p>
          <w:p w14:paraId="3A574799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lastRenderedPageBreak/>
              <w:t xml:space="preserve">Часы и Литургия – 8.00 </w:t>
            </w:r>
          </w:p>
          <w:p w14:paraId="5330CA23" w14:textId="63FB3BB9" w:rsidR="00B772ED" w:rsidRPr="00B772ED" w:rsidRDefault="00B772ED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>Таинство соборования – 10.00</w:t>
            </w:r>
          </w:p>
        </w:tc>
      </w:tr>
      <w:tr w:rsidR="00317EE2" w:rsidRPr="00B772ED" w14:paraId="097B9842" w14:textId="77777777" w:rsidTr="00FA5292">
        <w:tc>
          <w:tcPr>
            <w:tcW w:w="2830" w:type="dxa"/>
          </w:tcPr>
          <w:p w14:paraId="06CB1C24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</w:p>
          <w:p w14:paraId="390346BA" w14:textId="0BC7D4FF" w:rsidR="00317EE2" w:rsidRPr="00B772ED" w:rsidRDefault="0043425F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2</w:t>
            </w:r>
            <w:r w:rsidR="00317EE2" w:rsidRPr="00B772E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 апреля, </w:t>
            </w:r>
            <w:r w:rsidRPr="00B772E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среда</w:t>
            </w:r>
          </w:p>
        </w:tc>
        <w:tc>
          <w:tcPr>
            <w:tcW w:w="8222" w:type="dxa"/>
          </w:tcPr>
          <w:p w14:paraId="4DBD2982" w14:textId="28170B9D" w:rsidR="00317EE2" w:rsidRPr="00B772ED" w:rsidRDefault="0043425F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u w:val="single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u w:val="single"/>
                <w:lang w:eastAsia="ru-RU"/>
              </w:rPr>
              <w:t>Среда 5-я поста</w:t>
            </w:r>
            <w:r w:rsidR="00317EE2"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u w:val="single"/>
                <w:lang w:eastAsia="ru-RU"/>
              </w:rPr>
              <w:t>.</w:t>
            </w:r>
          </w:p>
          <w:p w14:paraId="6CEE3531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Заупокойная лития, часы, вечерня с Литургией Преждеосвященных Даров – 8.00</w:t>
            </w:r>
          </w:p>
        </w:tc>
      </w:tr>
      <w:tr w:rsidR="0043425F" w:rsidRPr="00B772ED" w14:paraId="465D8809" w14:textId="77777777" w:rsidTr="00FA5292">
        <w:tc>
          <w:tcPr>
            <w:tcW w:w="2830" w:type="dxa"/>
          </w:tcPr>
          <w:p w14:paraId="540EB07C" w14:textId="12912CA9" w:rsidR="0043425F" w:rsidRPr="00B772ED" w:rsidRDefault="0043425F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48"/>
                <w:lang w:eastAsia="ru-RU"/>
              </w:rPr>
              <w:t>4 апреля, пятница</w:t>
            </w:r>
          </w:p>
        </w:tc>
        <w:tc>
          <w:tcPr>
            <w:tcW w:w="8222" w:type="dxa"/>
          </w:tcPr>
          <w:p w14:paraId="529557FE" w14:textId="05414AC3" w:rsidR="0043425F" w:rsidRPr="00B772ED" w:rsidRDefault="0043425F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48"/>
                <w:szCs w:val="48"/>
                <w:u w:val="single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0070C0"/>
                <w:sz w:val="48"/>
                <w:szCs w:val="48"/>
                <w:lang w:eastAsia="ru-RU"/>
              </w:rPr>
              <w:t>Утреня с акафистом Пресвятой Богородице -16.00</w:t>
            </w:r>
          </w:p>
        </w:tc>
      </w:tr>
      <w:tr w:rsidR="00317EE2" w:rsidRPr="00B772ED" w14:paraId="5B75913C" w14:textId="77777777" w:rsidTr="00FA5292">
        <w:tc>
          <w:tcPr>
            <w:tcW w:w="2830" w:type="dxa"/>
          </w:tcPr>
          <w:p w14:paraId="3CFBA2B1" w14:textId="77777777" w:rsidR="0043425F" w:rsidRPr="00B772ED" w:rsidRDefault="0043425F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48"/>
                <w:lang w:eastAsia="ru-RU"/>
              </w:rPr>
            </w:pPr>
          </w:p>
          <w:p w14:paraId="658CCE67" w14:textId="34DDD330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0070C0"/>
                <w:sz w:val="48"/>
                <w:szCs w:val="48"/>
                <w:lang w:eastAsia="ru-RU"/>
              </w:rPr>
              <w:t>5 апреля, суббота</w:t>
            </w:r>
          </w:p>
        </w:tc>
        <w:tc>
          <w:tcPr>
            <w:tcW w:w="8222" w:type="dxa"/>
          </w:tcPr>
          <w:p w14:paraId="65D7289F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48"/>
                <w:szCs w:val="48"/>
                <w:u w:val="single"/>
                <w:lang w:eastAsia="ru-RU"/>
              </w:rPr>
              <w:t>Похвала Пресвятой Богородице. Суббота акафиста.</w:t>
            </w:r>
            <w:r w:rsidRPr="00B772ED">
              <w:rPr>
                <w:rFonts w:ascii="Times New Roman" w:eastAsia="Times New Roman" w:hAnsi="Times New Roman" w:cs="Times New Roman"/>
                <w:color w:val="0070C0"/>
                <w:sz w:val="48"/>
                <w:szCs w:val="48"/>
                <w:lang w:eastAsia="ru-RU"/>
              </w:rPr>
              <w:t xml:space="preserve"> </w:t>
            </w:r>
          </w:p>
          <w:p w14:paraId="126F8608" w14:textId="306BC9A9" w:rsidR="00317EE2" w:rsidRPr="00B772ED" w:rsidRDefault="0043425F" w:rsidP="00434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0070C0"/>
                <w:sz w:val="48"/>
                <w:szCs w:val="48"/>
                <w:lang w:eastAsia="ru-RU"/>
              </w:rPr>
              <w:t>Ч</w:t>
            </w:r>
            <w:r w:rsidR="00317EE2" w:rsidRPr="00B772ED">
              <w:rPr>
                <w:rFonts w:ascii="Times New Roman" w:eastAsia="Times New Roman" w:hAnsi="Times New Roman" w:cs="Times New Roman"/>
                <w:color w:val="0070C0"/>
                <w:sz w:val="48"/>
                <w:szCs w:val="48"/>
                <w:lang w:eastAsia="ru-RU"/>
              </w:rPr>
              <w:t xml:space="preserve">асы и Литургия – 8.00 </w:t>
            </w:r>
          </w:p>
        </w:tc>
      </w:tr>
      <w:tr w:rsidR="00317EE2" w:rsidRPr="00B772ED" w14:paraId="7CED7342" w14:textId="77777777" w:rsidTr="00FA5292">
        <w:tc>
          <w:tcPr>
            <w:tcW w:w="2830" w:type="dxa"/>
          </w:tcPr>
          <w:p w14:paraId="7B430868" w14:textId="77777777" w:rsidR="00317EE2" w:rsidRPr="00B772ED" w:rsidRDefault="00317EE2" w:rsidP="00434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>6 апреля, воскресенье</w:t>
            </w:r>
          </w:p>
        </w:tc>
        <w:tc>
          <w:tcPr>
            <w:tcW w:w="8222" w:type="dxa"/>
          </w:tcPr>
          <w:p w14:paraId="3E091167" w14:textId="49854686" w:rsidR="00317EE2" w:rsidRPr="00B772ED" w:rsidRDefault="00317EE2" w:rsidP="004342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0070C0"/>
                <w:sz w:val="48"/>
                <w:szCs w:val="48"/>
                <w:lang w:eastAsia="ru-RU"/>
              </w:rPr>
              <w:t>Всенощное бдение – 16.00</w:t>
            </w:r>
          </w:p>
        </w:tc>
      </w:tr>
      <w:tr w:rsidR="00317EE2" w:rsidRPr="00B772ED" w14:paraId="1571959B" w14:textId="77777777" w:rsidTr="00FA5292">
        <w:tc>
          <w:tcPr>
            <w:tcW w:w="2830" w:type="dxa"/>
            <w:hideMark/>
          </w:tcPr>
          <w:p w14:paraId="3C6B98D2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0070C0"/>
                <w:sz w:val="52"/>
                <w:szCs w:val="52"/>
                <w:lang w:eastAsia="ru-RU"/>
              </w:rPr>
              <w:t>7 апреля, понедельник</w:t>
            </w:r>
          </w:p>
        </w:tc>
        <w:tc>
          <w:tcPr>
            <w:tcW w:w="8222" w:type="dxa"/>
            <w:hideMark/>
          </w:tcPr>
          <w:p w14:paraId="06D29539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52"/>
                <w:szCs w:val="52"/>
                <w:u w:val="single"/>
                <w:lang w:eastAsia="ru-RU"/>
              </w:rPr>
              <w:t>Благовещение Пресвятой Богородицы.</w:t>
            </w:r>
            <w:r w:rsidRPr="00B772ED"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 xml:space="preserve"> </w:t>
            </w:r>
          </w:p>
          <w:p w14:paraId="57B35285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0070C0"/>
                <w:sz w:val="52"/>
                <w:szCs w:val="52"/>
                <w:lang w:eastAsia="ru-RU"/>
              </w:rPr>
              <w:t xml:space="preserve">Часы и (вечерня)-Литургия – 8.00 </w:t>
            </w:r>
          </w:p>
        </w:tc>
      </w:tr>
      <w:tr w:rsidR="00317EE2" w:rsidRPr="00B772ED" w14:paraId="6D14704C" w14:textId="77777777" w:rsidTr="00FA5292">
        <w:tc>
          <w:tcPr>
            <w:tcW w:w="2830" w:type="dxa"/>
            <w:hideMark/>
          </w:tcPr>
          <w:p w14:paraId="4662BA6E" w14:textId="77777777" w:rsidR="00317EE2" w:rsidRPr="00B772ED" w:rsidRDefault="00317EE2" w:rsidP="00C938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538135" w:themeColor="accent6" w:themeShade="BF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48"/>
                <w:szCs w:val="48"/>
                <w:lang w:eastAsia="ru-RU"/>
              </w:rPr>
              <w:t>12 апреля, суббота</w:t>
            </w:r>
          </w:p>
        </w:tc>
        <w:tc>
          <w:tcPr>
            <w:tcW w:w="8222" w:type="dxa"/>
            <w:hideMark/>
          </w:tcPr>
          <w:p w14:paraId="33D42822" w14:textId="0E2C41F9" w:rsidR="00317EE2" w:rsidRPr="00B772ED" w:rsidRDefault="00317EE2" w:rsidP="00C938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00B050"/>
                <w:sz w:val="48"/>
                <w:szCs w:val="48"/>
                <w:lang w:eastAsia="ru-RU"/>
              </w:rPr>
              <w:t>Всенощное бдение – 16.00</w:t>
            </w:r>
          </w:p>
        </w:tc>
      </w:tr>
      <w:tr w:rsidR="00317EE2" w:rsidRPr="00B772ED" w14:paraId="53738EC6" w14:textId="77777777" w:rsidTr="00FA5292">
        <w:tc>
          <w:tcPr>
            <w:tcW w:w="2830" w:type="dxa"/>
            <w:hideMark/>
          </w:tcPr>
          <w:p w14:paraId="44250C8B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52"/>
                <w:szCs w:val="52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00B050"/>
                <w:sz w:val="52"/>
                <w:szCs w:val="52"/>
                <w:lang w:eastAsia="ru-RU"/>
              </w:rPr>
              <w:t>13 апреля, воскресенье</w:t>
            </w:r>
            <w:r w:rsidRPr="00B772ED">
              <w:rPr>
                <w:rFonts w:ascii="Times New Roman" w:eastAsia="Times New Roman" w:hAnsi="Times New Roman" w:cs="Times New Roman"/>
                <w:color w:val="00B050"/>
                <w:sz w:val="52"/>
                <w:szCs w:val="52"/>
                <w:lang w:eastAsia="ru-RU"/>
              </w:rPr>
              <w:t xml:space="preserve"> </w:t>
            </w:r>
          </w:p>
        </w:tc>
        <w:tc>
          <w:tcPr>
            <w:tcW w:w="8222" w:type="dxa"/>
            <w:hideMark/>
          </w:tcPr>
          <w:p w14:paraId="5C5F10ED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52"/>
                <w:szCs w:val="52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52"/>
                <w:szCs w:val="52"/>
                <w:u w:val="single"/>
                <w:lang w:eastAsia="ru-RU"/>
              </w:rPr>
              <w:t>Вход Господень в Иерусалим. Вербное воскресенье.</w:t>
            </w:r>
            <w:r w:rsidRPr="00B772ED">
              <w:rPr>
                <w:rFonts w:ascii="Times New Roman" w:eastAsia="Times New Roman" w:hAnsi="Times New Roman" w:cs="Times New Roman"/>
                <w:color w:val="00B050"/>
                <w:sz w:val="52"/>
                <w:szCs w:val="52"/>
                <w:lang w:eastAsia="ru-RU"/>
              </w:rPr>
              <w:t xml:space="preserve"> </w:t>
            </w:r>
          </w:p>
          <w:p w14:paraId="46194B89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B050"/>
                <w:sz w:val="52"/>
                <w:szCs w:val="52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00B050"/>
                <w:sz w:val="52"/>
                <w:szCs w:val="52"/>
                <w:lang w:eastAsia="ru-RU"/>
              </w:rPr>
              <w:t xml:space="preserve">Часы и Литургия – 8.00 </w:t>
            </w:r>
          </w:p>
        </w:tc>
      </w:tr>
      <w:tr w:rsidR="00317EE2" w:rsidRPr="00B772ED" w14:paraId="141E6162" w14:textId="77777777" w:rsidTr="004D0845">
        <w:tc>
          <w:tcPr>
            <w:tcW w:w="11052" w:type="dxa"/>
            <w:gridSpan w:val="2"/>
            <w:hideMark/>
          </w:tcPr>
          <w:p w14:paraId="13393120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72"/>
                <w:szCs w:val="72"/>
                <w:lang w:eastAsia="ru-RU"/>
              </w:rPr>
              <w:t xml:space="preserve">Страстная седмица с 14-го по 19 апреля  </w:t>
            </w:r>
          </w:p>
        </w:tc>
      </w:tr>
      <w:tr w:rsidR="00317EE2" w:rsidRPr="00B772ED" w14:paraId="592AD6AE" w14:textId="77777777" w:rsidTr="00FA5292">
        <w:tc>
          <w:tcPr>
            <w:tcW w:w="2830" w:type="dxa"/>
            <w:hideMark/>
          </w:tcPr>
          <w:p w14:paraId="055BE8AA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8"/>
                <w:szCs w:val="48"/>
                <w:lang w:eastAsia="ru-RU"/>
              </w:rPr>
            </w:pPr>
          </w:p>
          <w:p w14:paraId="31F96739" w14:textId="2774B193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002060"/>
                <w:sz w:val="48"/>
                <w:szCs w:val="48"/>
                <w:lang w:eastAsia="ru-RU"/>
              </w:rPr>
              <w:t>1</w:t>
            </w:r>
            <w:r w:rsidR="0034130B" w:rsidRPr="00B772ED">
              <w:rPr>
                <w:rFonts w:ascii="Times New Roman" w:eastAsia="Times New Roman" w:hAnsi="Times New Roman" w:cs="Times New Roman"/>
                <w:b/>
                <w:bCs/>
                <w:color w:val="002060"/>
                <w:sz w:val="48"/>
                <w:szCs w:val="48"/>
                <w:lang w:eastAsia="ru-RU"/>
              </w:rPr>
              <w:t>5</w:t>
            </w:r>
            <w:r w:rsidRPr="00B772ED">
              <w:rPr>
                <w:rFonts w:ascii="Times New Roman" w:eastAsia="Times New Roman" w:hAnsi="Times New Roman" w:cs="Times New Roman"/>
                <w:b/>
                <w:bCs/>
                <w:color w:val="002060"/>
                <w:sz w:val="48"/>
                <w:szCs w:val="48"/>
                <w:lang w:eastAsia="ru-RU"/>
              </w:rPr>
              <w:t xml:space="preserve"> апреля, </w:t>
            </w:r>
            <w:r w:rsidR="0034130B" w:rsidRPr="00B772ED">
              <w:rPr>
                <w:rFonts w:ascii="Times New Roman" w:eastAsia="Times New Roman" w:hAnsi="Times New Roman" w:cs="Times New Roman"/>
                <w:b/>
                <w:bCs/>
                <w:color w:val="002060"/>
                <w:sz w:val="48"/>
                <w:szCs w:val="48"/>
                <w:lang w:eastAsia="ru-RU"/>
              </w:rPr>
              <w:t>вторник</w:t>
            </w:r>
            <w:r w:rsidRPr="00B772ED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8222" w:type="dxa"/>
            <w:hideMark/>
          </w:tcPr>
          <w:p w14:paraId="47F9C8A7" w14:textId="4E79C3C5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48"/>
                <w:szCs w:val="48"/>
                <w:u w:val="single"/>
                <w:lang w:eastAsia="ru-RU"/>
              </w:rPr>
              <w:t>Велик</w:t>
            </w:r>
            <w:r w:rsidR="0034130B"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48"/>
                <w:szCs w:val="48"/>
                <w:u w:val="single"/>
                <w:lang w:eastAsia="ru-RU"/>
              </w:rPr>
              <w:t>ий</w:t>
            </w: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48"/>
                <w:szCs w:val="48"/>
                <w:u w:val="single"/>
                <w:lang w:eastAsia="ru-RU"/>
              </w:rPr>
              <w:t xml:space="preserve"> </w:t>
            </w:r>
            <w:r w:rsidR="0034130B"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48"/>
                <w:szCs w:val="48"/>
                <w:u w:val="single"/>
                <w:lang w:eastAsia="ru-RU"/>
              </w:rPr>
              <w:t>вторник</w:t>
            </w: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48"/>
                <w:szCs w:val="48"/>
                <w:u w:val="single"/>
                <w:lang w:eastAsia="ru-RU"/>
              </w:rPr>
              <w:t>.</w:t>
            </w:r>
            <w:r w:rsidRPr="00B772ED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  <w:t xml:space="preserve"> </w:t>
            </w:r>
          </w:p>
          <w:p w14:paraId="54938B6E" w14:textId="2E252330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  <w:t xml:space="preserve">Утреня, </w:t>
            </w:r>
            <w:r w:rsidR="0034130B" w:rsidRPr="00B772ED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  <w:t xml:space="preserve">часы и вечерня с Литургией Преждеосвященных Даров   </w:t>
            </w:r>
            <w:r w:rsidRPr="00B772ED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  <w:t xml:space="preserve">– </w:t>
            </w:r>
            <w:r w:rsidR="0034130B" w:rsidRPr="00B772ED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  <w:t>7</w:t>
            </w:r>
            <w:r w:rsidRPr="00B772ED"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  <w:t xml:space="preserve">.00 </w:t>
            </w:r>
          </w:p>
          <w:p w14:paraId="3B58CFDB" w14:textId="095C678A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2060"/>
                <w:sz w:val="48"/>
                <w:szCs w:val="48"/>
                <w:lang w:eastAsia="ru-RU"/>
              </w:rPr>
            </w:pPr>
          </w:p>
        </w:tc>
      </w:tr>
      <w:tr w:rsidR="00317EE2" w:rsidRPr="00B772ED" w14:paraId="035A504D" w14:textId="77777777" w:rsidTr="00FA5292">
        <w:tc>
          <w:tcPr>
            <w:tcW w:w="2830" w:type="dxa"/>
            <w:hideMark/>
          </w:tcPr>
          <w:p w14:paraId="5B7AAE0C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  <w:lang w:eastAsia="ru-RU"/>
              </w:rPr>
            </w:pPr>
          </w:p>
          <w:p w14:paraId="0C73DE3A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  <w:lang w:eastAsia="ru-RU"/>
              </w:rPr>
              <w:t>17 апреля, четверг</w:t>
            </w: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8222" w:type="dxa"/>
            <w:hideMark/>
          </w:tcPr>
          <w:p w14:paraId="5420FEB5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48"/>
                <w:szCs w:val="48"/>
                <w:u w:val="single"/>
                <w:lang w:eastAsia="ru-RU"/>
              </w:rPr>
              <w:t>Великий четверг. Воспоминание Тайной Вечери.</w:t>
            </w: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 </w:t>
            </w:r>
          </w:p>
          <w:p w14:paraId="10D842F8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Утреня, часы и вечерня с Литургией </w:t>
            </w:r>
            <w:proofErr w:type="spellStart"/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>свт</w:t>
            </w:r>
            <w:proofErr w:type="spellEnd"/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. Василия Великого – 8.00 </w:t>
            </w:r>
          </w:p>
          <w:p w14:paraId="538DD612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>Утреня Великой Пятницы с чтением 12 Евангелий Страстей Господних – 16.00</w:t>
            </w:r>
          </w:p>
        </w:tc>
      </w:tr>
    </w:tbl>
    <w:p w14:paraId="3AC752B2" w14:textId="77777777" w:rsidR="00317EE2" w:rsidRPr="00B772ED" w:rsidRDefault="00317EE2" w:rsidP="00317EE2">
      <w:pPr>
        <w:spacing w:after="0" w:line="240" w:lineRule="auto"/>
        <w:rPr>
          <w:rFonts w:ascii="Times New Roman" w:eastAsia="Times New Roman" w:hAnsi="Times New Roman" w:cs="Times New Roman"/>
          <w:vanish/>
          <w:color w:val="7030A0"/>
          <w:sz w:val="48"/>
          <w:szCs w:val="48"/>
          <w:lang w:eastAsia="ru-RU"/>
        </w:rPr>
      </w:pPr>
    </w:p>
    <w:tbl>
      <w:tblPr>
        <w:tblStyle w:val="ac"/>
        <w:tblW w:w="11052" w:type="dxa"/>
        <w:tblLook w:val="04A0" w:firstRow="1" w:lastRow="0" w:firstColumn="1" w:lastColumn="0" w:noHBand="0" w:noVBand="1"/>
      </w:tblPr>
      <w:tblGrid>
        <w:gridCol w:w="4174"/>
        <w:gridCol w:w="6878"/>
      </w:tblGrid>
      <w:tr w:rsidR="00317EE2" w:rsidRPr="00B772ED" w14:paraId="513A850A" w14:textId="77777777" w:rsidTr="00263E4B">
        <w:tc>
          <w:tcPr>
            <w:tcW w:w="3295" w:type="dxa"/>
            <w:hideMark/>
          </w:tcPr>
          <w:p w14:paraId="0BBC3D66" w14:textId="77777777" w:rsidR="00317EE2" w:rsidRPr="00B772ED" w:rsidRDefault="00317EE2" w:rsidP="004D0845">
            <w:pPr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</w:p>
        </w:tc>
        <w:tc>
          <w:tcPr>
            <w:tcW w:w="7757" w:type="dxa"/>
            <w:hideMark/>
          </w:tcPr>
          <w:p w14:paraId="4F8C3783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</w:p>
        </w:tc>
      </w:tr>
      <w:tr w:rsidR="00317EE2" w:rsidRPr="00B772ED" w14:paraId="121D579A" w14:textId="77777777" w:rsidTr="00263E4B">
        <w:tc>
          <w:tcPr>
            <w:tcW w:w="3295" w:type="dxa"/>
            <w:hideMark/>
          </w:tcPr>
          <w:p w14:paraId="16CCB91D" w14:textId="77777777" w:rsidR="0034130B" w:rsidRPr="00B772ED" w:rsidRDefault="0034130B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  <w:lang w:eastAsia="ru-RU"/>
              </w:rPr>
            </w:pPr>
          </w:p>
          <w:p w14:paraId="4D0EB26A" w14:textId="2CECE2FC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  <w:lang w:eastAsia="ru-RU"/>
              </w:rPr>
              <w:t>18 апреля, пятница</w:t>
            </w: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7757" w:type="dxa"/>
            <w:hideMark/>
          </w:tcPr>
          <w:p w14:paraId="60A29349" w14:textId="2D72ECA3" w:rsidR="00317EE2" w:rsidRPr="00B772ED" w:rsidRDefault="00317EE2" w:rsidP="003413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48"/>
                <w:szCs w:val="48"/>
                <w:u w:val="single"/>
                <w:lang w:eastAsia="ru-RU"/>
              </w:rPr>
              <w:t>Великая пятница. Распятие Господа Иисуса Христа.</w:t>
            </w: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 </w:t>
            </w:r>
          </w:p>
          <w:p w14:paraId="57F94D75" w14:textId="054B0150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>Вечерня с выносом Плащаницы, канон на плач Пресвятой Богородицы – 1</w:t>
            </w:r>
            <w:r w:rsidR="00263E4B"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>3</w:t>
            </w: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.00 </w:t>
            </w:r>
          </w:p>
        </w:tc>
      </w:tr>
      <w:tr w:rsidR="00317EE2" w:rsidRPr="00B772ED" w14:paraId="68D0A8C4" w14:textId="77777777" w:rsidTr="00263E4B">
        <w:tc>
          <w:tcPr>
            <w:tcW w:w="3295" w:type="dxa"/>
            <w:hideMark/>
          </w:tcPr>
          <w:p w14:paraId="0AB6571C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  <w:lang w:eastAsia="ru-RU"/>
              </w:rPr>
            </w:pPr>
          </w:p>
          <w:p w14:paraId="71004AC8" w14:textId="77777777" w:rsidR="00B772ED" w:rsidRDefault="00B772ED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  <w:lang w:eastAsia="ru-RU"/>
              </w:rPr>
            </w:pPr>
          </w:p>
          <w:p w14:paraId="10388E70" w14:textId="1064403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  <w:lang w:eastAsia="ru-RU"/>
              </w:rPr>
              <w:t xml:space="preserve">19 апреля, </w:t>
            </w:r>
          </w:p>
          <w:p w14:paraId="64BD1A2E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7030A0"/>
                <w:sz w:val="48"/>
                <w:szCs w:val="48"/>
                <w:lang w:eastAsia="ru-RU"/>
              </w:rPr>
              <w:t>суббота</w:t>
            </w: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7757" w:type="dxa"/>
            <w:hideMark/>
          </w:tcPr>
          <w:p w14:paraId="45A23917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7030A0"/>
                <w:sz w:val="48"/>
                <w:szCs w:val="48"/>
                <w:u w:val="single"/>
                <w:lang w:eastAsia="ru-RU"/>
              </w:rPr>
              <w:t>Великая суббота.</w:t>
            </w: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 </w:t>
            </w:r>
          </w:p>
          <w:p w14:paraId="7B751426" w14:textId="5F266E52" w:rsidR="00317EE2" w:rsidRPr="00B772ED" w:rsidRDefault="00263E4B" w:rsidP="00263E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>В</w:t>
            </w:r>
            <w:r w:rsidR="00317EE2"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>ечерня</w:t>
            </w: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 Великой субботы</w:t>
            </w:r>
            <w:r w:rsidR="00317EE2"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 – </w:t>
            </w: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>1</w:t>
            </w:r>
            <w:r w:rsidR="00317EE2"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>8.00</w:t>
            </w:r>
          </w:p>
          <w:p w14:paraId="3DB06152" w14:textId="77777777" w:rsidR="00263E4B" w:rsidRPr="00B772ED" w:rsidRDefault="00317EE2" w:rsidP="00263E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i/>
                <w:iCs/>
                <w:color w:val="7030A0"/>
                <w:sz w:val="48"/>
                <w:szCs w:val="48"/>
                <w:lang w:eastAsia="ru-RU"/>
              </w:rPr>
              <w:t xml:space="preserve"> </w:t>
            </w:r>
            <w:r w:rsidR="00263E4B" w:rsidRPr="00B772ED">
              <w:rPr>
                <w:rFonts w:ascii="Times New Roman" w:eastAsia="Times New Roman" w:hAnsi="Times New Roman" w:cs="Times New Roman"/>
                <w:i/>
                <w:iCs/>
                <w:color w:val="7030A0"/>
                <w:sz w:val="48"/>
                <w:szCs w:val="48"/>
                <w:lang w:eastAsia="ru-RU"/>
              </w:rPr>
              <w:t>О</w:t>
            </w:r>
            <w:r w:rsidRPr="00B772ED">
              <w:rPr>
                <w:rFonts w:ascii="Times New Roman" w:eastAsia="Times New Roman" w:hAnsi="Times New Roman" w:cs="Times New Roman"/>
                <w:i/>
                <w:iCs/>
                <w:color w:val="7030A0"/>
                <w:sz w:val="48"/>
                <w:szCs w:val="48"/>
                <w:lang w:eastAsia="ru-RU"/>
              </w:rPr>
              <w:t xml:space="preserve">священие куличей, скоромных </w:t>
            </w:r>
            <w:proofErr w:type="spellStart"/>
            <w:r w:rsidRPr="00B772ED">
              <w:rPr>
                <w:rFonts w:ascii="Times New Roman" w:eastAsia="Times New Roman" w:hAnsi="Times New Roman" w:cs="Times New Roman"/>
                <w:i/>
                <w:iCs/>
                <w:color w:val="7030A0"/>
                <w:sz w:val="48"/>
                <w:szCs w:val="48"/>
                <w:lang w:eastAsia="ru-RU"/>
              </w:rPr>
              <w:t>снедей</w:t>
            </w:r>
            <w:proofErr w:type="spellEnd"/>
            <w:r w:rsidRPr="00B772ED">
              <w:rPr>
                <w:rFonts w:ascii="Times New Roman" w:eastAsia="Times New Roman" w:hAnsi="Times New Roman" w:cs="Times New Roman"/>
                <w:i/>
                <w:iCs/>
                <w:color w:val="7030A0"/>
                <w:sz w:val="48"/>
                <w:szCs w:val="48"/>
                <w:lang w:eastAsia="ru-RU"/>
              </w:rPr>
              <w:t>.</w:t>
            </w: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 </w:t>
            </w:r>
          </w:p>
          <w:p w14:paraId="3F0974BF" w14:textId="539EB0BA" w:rsidR="00317EE2" w:rsidRPr="00B772ED" w:rsidRDefault="00263E4B" w:rsidP="00263E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Пасхальное ночное богослужение в Воскресенском храме с. </w:t>
            </w:r>
            <w:proofErr w:type="spellStart"/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>Осановец</w:t>
            </w:r>
            <w:proofErr w:type="spellEnd"/>
            <w:r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>.</w:t>
            </w:r>
            <w:r w:rsidR="00317EE2" w:rsidRPr="00B772ED">
              <w:rPr>
                <w:rFonts w:ascii="Times New Roman" w:eastAsia="Times New Roman" w:hAnsi="Times New Roman" w:cs="Times New Roman"/>
                <w:color w:val="7030A0"/>
                <w:sz w:val="48"/>
                <w:szCs w:val="48"/>
                <w:lang w:eastAsia="ru-RU"/>
              </w:rPr>
              <w:t xml:space="preserve"> </w:t>
            </w:r>
          </w:p>
        </w:tc>
      </w:tr>
      <w:tr w:rsidR="00317EE2" w:rsidRPr="00B772ED" w14:paraId="0CF38147" w14:textId="77777777" w:rsidTr="00263E4B">
        <w:tc>
          <w:tcPr>
            <w:tcW w:w="3295" w:type="dxa"/>
            <w:hideMark/>
          </w:tcPr>
          <w:p w14:paraId="6E0D50C9" w14:textId="09EEBA46" w:rsidR="00317EE2" w:rsidRPr="00B772ED" w:rsidRDefault="00317EE2" w:rsidP="00263E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eastAsia="ru-RU"/>
              </w:rPr>
              <w:lastRenderedPageBreak/>
              <w:t>20 апреля, воскресенье</w:t>
            </w:r>
          </w:p>
        </w:tc>
        <w:tc>
          <w:tcPr>
            <w:tcW w:w="7757" w:type="dxa"/>
            <w:hideMark/>
          </w:tcPr>
          <w:p w14:paraId="0FE1263C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72"/>
                <w:szCs w:val="72"/>
                <w:u w:val="single"/>
                <w:lang w:eastAsia="ru-RU"/>
              </w:rPr>
              <w:t>Светлое Воскресение Христово. Пасха.</w:t>
            </w:r>
          </w:p>
          <w:p w14:paraId="3507F29F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FF0000"/>
                <w:sz w:val="72"/>
                <w:szCs w:val="72"/>
                <w:lang w:eastAsia="ru-RU"/>
              </w:rPr>
              <w:t xml:space="preserve">Пасхальная вечерня – 17.00 </w:t>
            </w:r>
          </w:p>
        </w:tc>
      </w:tr>
      <w:tr w:rsidR="00317EE2" w:rsidRPr="00B772ED" w14:paraId="17F20360" w14:textId="77777777" w:rsidTr="004D0845">
        <w:tc>
          <w:tcPr>
            <w:tcW w:w="11052" w:type="dxa"/>
            <w:gridSpan w:val="2"/>
            <w:hideMark/>
          </w:tcPr>
          <w:p w14:paraId="74B32727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00"/>
                <w:sz w:val="96"/>
                <w:szCs w:val="96"/>
                <w:lang w:eastAsia="ru-RU"/>
                <w14:textFill>
                  <w14:gradFill>
                    <w14:gsLst>
                      <w14:gs w14:pos="0">
                        <w14:srgbClr w14:val="CC33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33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33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Светлая седмица.</w:t>
            </w:r>
            <w:r w:rsidRPr="00B772ED">
              <w:rPr>
                <w:rFonts w:ascii="Times New Roman" w:eastAsia="Times New Roman" w:hAnsi="Times New Roman" w:cs="Times New Roman"/>
                <w:color w:val="CC3300"/>
                <w:sz w:val="96"/>
                <w:szCs w:val="96"/>
                <w:lang w:eastAsia="ru-RU"/>
                <w14:textFill>
                  <w14:gradFill>
                    <w14:gsLst>
                      <w14:gs w14:pos="0">
                        <w14:srgbClr w14:val="CC33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C33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C33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</w:p>
        </w:tc>
      </w:tr>
      <w:tr w:rsidR="00317EE2" w:rsidRPr="00B772ED" w14:paraId="12F09876" w14:textId="77777777" w:rsidTr="00263E4B">
        <w:tc>
          <w:tcPr>
            <w:tcW w:w="3295" w:type="dxa"/>
            <w:hideMark/>
          </w:tcPr>
          <w:p w14:paraId="3A782542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CC3300"/>
                <w:sz w:val="48"/>
                <w:szCs w:val="48"/>
                <w:lang w:eastAsia="ru-RU"/>
              </w:rPr>
              <w:t>21 апреля, понедельник</w:t>
            </w:r>
            <w:r w:rsidRPr="00B772ED"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7757" w:type="dxa"/>
            <w:hideMark/>
          </w:tcPr>
          <w:p w14:paraId="2E3A3556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00"/>
                <w:sz w:val="48"/>
                <w:szCs w:val="48"/>
                <w:u w:val="single"/>
                <w:lang w:eastAsia="ru-RU"/>
              </w:rPr>
              <w:t>Светлый понедельник.</w:t>
            </w:r>
            <w:r w:rsidRPr="00B772ED"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  <w:t xml:space="preserve"> </w:t>
            </w:r>
          </w:p>
          <w:p w14:paraId="0A1CEE5A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  <w:t xml:space="preserve">Утреня, часы, Литургия – 8.00 </w:t>
            </w:r>
          </w:p>
        </w:tc>
      </w:tr>
      <w:tr w:rsidR="00317EE2" w:rsidRPr="00B772ED" w14:paraId="4EF87997" w14:textId="77777777" w:rsidTr="00263E4B">
        <w:tc>
          <w:tcPr>
            <w:tcW w:w="3295" w:type="dxa"/>
            <w:hideMark/>
          </w:tcPr>
          <w:p w14:paraId="338426B7" w14:textId="77777777" w:rsidR="00263E4B" w:rsidRPr="00B772ED" w:rsidRDefault="00263E4B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CC3300"/>
                <w:sz w:val="48"/>
                <w:szCs w:val="48"/>
                <w:lang w:eastAsia="ru-RU"/>
              </w:rPr>
            </w:pPr>
          </w:p>
          <w:p w14:paraId="7CFC47DB" w14:textId="266CB5B8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CC3300"/>
                <w:sz w:val="48"/>
                <w:szCs w:val="48"/>
                <w:lang w:eastAsia="ru-RU"/>
              </w:rPr>
              <w:t xml:space="preserve">26 апреля, </w:t>
            </w:r>
          </w:p>
          <w:p w14:paraId="755DA646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color w:val="CC3300"/>
                <w:sz w:val="48"/>
                <w:szCs w:val="48"/>
                <w:lang w:eastAsia="ru-RU"/>
              </w:rPr>
              <w:t>суббота</w:t>
            </w:r>
            <w:r w:rsidRPr="00B772ED"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7757" w:type="dxa"/>
            <w:hideMark/>
          </w:tcPr>
          <w:p w14:paraId="24C0C63D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3300"/>
                <w:sz w:val="48"/>
                <w:szCs w:val="48"/>
                <w:u w:val="single"/>
                <w:lang w:eastAsia="ru-RU"/>
              </w:rPr>
              <w:t>Светлая суббота.</w:t>
            </w:r>
            <w:r w:rsidRPr="00B772ED"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  <w:t xml:space="preserve"> </w:t>
            </w:r>
          </w:p>
          <w:p w14:paraId="1281E0EA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  <w:t xml:space="preserve">Утреня, часы и Литургия – 8.00 </w:t>
            </w:r>
          </w:p>
          <w:p w14:paraId="1C5DA10F" w14:textId="458E35D7" w:rsidR="00317EE2" w:rsidRPr="00B772ED" w:rsidRDefault="00317EE2" w:rsidP="00263E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i/>
                <w:iCs/>
                <w:color w:val="CC3300"/>
                <w:sz w:val="48"/>
                <w:szCs w:val="48"/>
                <w:lang w:eastAsia="ru-RU"/>
              </w:rPr>
              <w:t>После Литургии раздробляется и раздаётся артос всем желающим.</w:t>
            </w:r>
            <w:r w:rsidRPr="00B772ED">
              <w:rPr>
                <w:rFonts w:ascii="Times New Roman" w:eastAsia="Times New Roman" w:hAnsi="Times New Roman" w:cs="Times New Roman"/>
                <w:color w:val="CC3300"/>
                <w:sz w:val="48"/>
                <w:szCs w:val="48"/>
                <w:lang w:eastAsia="ru-RU"/>
              </w:rPr>
              <w:t xml:space="preserve"> </w:t>
            </w:r>
          </w:p>
        </w:tc>
      </w:tr>
      <w:tr w:rsidR="00317EE2" w:rsidRPr="00B772ED" w14:paraId="23DB13F8" w14:textId="77777777" w:rsidTr="00263E4B">
        <w:tc>
          <w:tcPr>
            <w:tcW w:w="3295" w:type="dxa"/>
            <w:hideMark/>
          </w:tcPr>
          <w:p w14:paraId="4F5BE9A3" w14:textId="77777777" w:rsidR="0029684F" w:rsidRPr="00B772ED" w:rsidRDefault="0029684F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</w:p>
          <w:p w14:paraId="272E364B" w14:textId="2F46EF6D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29 апреля, вторник</w:t>
            </w:r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</w:p>
        </w:tc>
        <w:tc>
          <w:tcPr>
            <w:tcW w:w="7757" w:type="dxa"/>
            <w:hideMark/>
          </w:tcPr>
          <w:p w14:paraId="32E5A414" w14:textId="77777777" w:rsidR="00317EE2" w:rsidRPr="00B772ED" w:rsidRDefault="00317EE2" w:rsidP="004D08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  <w:szCs w:val="48"/>
                <w:u w:val="single"/>
                <w:lang w:eastAsia="ru-RU"/>
              </w:rPr>
              <w:t>Радоница. Поминовение усопших.</w:t>
            </w:r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</w:p>
          <w:p w14:paraId="5E418A90" w14:textId="77777777" w:rsidR="0029684F" w:rsidRPr="00B772ED" w:rsidRDefault="0029684F" w:rsidP="002968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Панихиды на кладбище:</w:t>
            </w:r>
          </w:p>
          <w:p w14:paraId="136DA00A" w14:textId="77777777" w:rsidR="0029684F" w:rsidRPr="00B772ED" w:rsidRDefault="0029684F" w:rsidP="002968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proofErr w:type="spellStart"/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Осановец</w:t>
            </w:r>
            <w:proofErr w:type="spellEnd"/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– 9.00</w:t>
            </w:r>
          </w:p>
          <w:p w14:paraId="6FA15E6C" w14:textId="77777777" w:rsidR="0029684F" w:rsidRPr="00B772ED" w:rsidRDefault="0029684F" w:rsidP="002968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proofErr w:type="spellStart"/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Шельбово</w:t>
            </w:r>
            <w:proofErr w:type="spellEnd"/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– 10.30</w:t>
            </w:r>
          </w:p>
          <w:p w14:paraId="2ED45C06" w14:textId="1CB03751" w:rsidR="00317EE2" w:rsidRPr="00B772ED" w:rsidRDefault="0029684F" w:rsidP="002968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proofErr w:type="spellStart"/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Скомово</w:t>
            </w:r>
            <w:proofErr w:type="spellEnd"/>
            <w:r w:rsidRPr="00B772ED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– 12.00</w:t>
            </w:r>
          </w:p>
        </w:tc>
      </w:tr>
    </w:tbl>
    <w:p w14:paraId="76DA06E5" w14:textId="77777777" w:rsidR="00317EE2" w:rsidRPr="00B772ED" w:rsidRDefault="00317EE2" w:rsidP="00FA5292">
      <w:pPr>
        <w:rPr>
          <w:sz w:val="48"/>
          <w:szCs w:val="48"/>
        </w:rPr>
      </w:pPr>
    </w:p>
    <w:sectPr w:rsidR="00317EE2" w:rsidRPr="00B772ED" w:rsidSect="00317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89"/>
    <w:rsid w:val="00090740"/>
    <w:rsid w:val="00187B89"/>
    <w:rsid w:val="00263E4B"/>
    <w:rsid w:val="0029684F"/>
    <w:rsid w:val="00317EE2"/>
    <w:rsid w:val="0034130B"/>
    <w:rsid w:val="0037258C"/>
    <w:rsid w:val="0043425F"/>
    <w:rsid w:val="008A1811"/>
    <w:rsid w:val="00A10033"/>
    <w:rsid w:val="00AB45F1"/>
    <w:rsid w:val="00B27EA1"/>
    <w:rsid w:val="00B772ED"/>
    <w:rsid w:val="00C93803"/>
    <w:rsid w:val="00CE49BD"/>
    <w:rsid w:val="00FA5292"/>
    <w:rsid w:val="00F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5C89"/>
  <w15:chartTrackingRefBased/>
  <w15:docId w15:val="{BE0EBBB5-19C5-4C5D-A7DD-9B2D85F7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EE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7B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B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B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B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B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B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B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B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B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B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7B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7B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7B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B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7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B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7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7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7B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7B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7B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7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7B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7B8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17E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BF3E-4C1A-4797-97B6-5E1B40B9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Маланчук</dc:creator>
  <cp:keywords/>
  <dc:description/>
  <cp:lastModifiedBy>Евгений Маланчук</cp:lastModifiedBy>
  <cp:revision>4</cp:revision>
  <cp:lastPrinted>2025-03-15T20:19:00Z</cp:lastPrinted>
  <dcterms:created xsi:type="dcterms:W3CDTF">2025-03-15T11:00:00Z</dcterms:created>
  <dcterms:modified xsi:type="dcterms:W3CDTF">2025-03-15T20:20:00Z</dcterms:modified>
</cp:coreProperties>
</file>